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00" w:rsidRPr="00EE615A" w:rsidRDefault="00542B00" w:rsidP="00EE615A">
      <w:pPr>
        <w:spacing w:after="0" w:line="240" w:lineRule="auto"/>
        <w:rPr>
          <w:rFonts w:asciiTheme="majorHAnsi" w:hAnsiTheme="majorHAnsi"/>
        </w:rPr>
      </w:pPr>
    </w:p>
    <w:tbl>
      <w:tblPr>
        <w:tblStyle w:val="TableGrid"/>
        <w:tblW w:w="11000" w:type="dxa"/>
        <w:tblInd w:w="-72" w:type="dxa"/>
        <w:tblLook w:val="04A0" w:firstRow="1" w:lastRow="0" w:firstColumn="1" w:lastColumn="0" w:noHBand="0" w:noVBand="1"/>
      </w:tblPr>
      <w:tblGrid>
        <w:gridCol w:w="3600"/>
        <w:gridCol w:w="236"/>
        <w:gridCol w:w="7164"/>
      </w:tblGrid>
      <w:tr w:rsidR="009E0E27" w:rsidRPr="00EE615A" w:rsidTr="00542B00">
        <w:trPr>
          <w:trHeight w:val="13586"/>
        </w:trPr>
        <w:tc>
          <w:tcPr>
            <w:tcW w:w="3600" w:type="dxa"/>
            <w:tcBorders>
              <w:top w:val="nil"/>
              <w:left w:val="nil"/>
              <w:bottom w:val="nil"/>
              <w:right w:val="nil"/>
            </w:tcBorders>
          </w:tcPr>
          <w:p w:rsidR="009E0E27" w:rsidRPr="00116CBB" w:rsidRDefault="00542B00" w:rsidP="00EE615A">
            <w:pPr>
              <w:jc w:val="center"/>
              <w:rPr>
                <w:rFonts w:asciiTheme="majorHAnsi" w:hAnsiTheme="majorHAnsi" w:cs="Leelawadee"/>
                <w:b/>
                <w:sz w:val="36"/>
                <w:szCs w:val="36"/>
                <w:u w:val="single"/>
              </w:rPr>
            </w:pPr>
            <w:r w:rsidRPr="00116CBB">
              <w:rPr>
                <w:rFonts w:asciiTheme="majorHAnsi" w:hAnsiTheme="majorHAnsi" w:cs="Leelawadee"/>
                <w:b/>
                <w:sz w:val="36"/>
                <w:szCs w:val="36"/>
                <w:u w:val="single"/>
              </w:rPr>
              <w:t>Syed Zahid Hashmi</w:t>
            </w:r>
          </w:p>
          <w:p w:rsidR="00542B00" w:rsidRPr="00EE615A" w:rsidRDefault="00542B00" w:rsidP="00EE615A">
            <w:pPr>
              <w:jc w:val="center"/>
              <w:rPr>
                <w:rFonts w:asciiTheme="majorHAnsi" w:hAnsiTheme="majorHAnsi" w:cs="Leelawadee"/>
                <w:b/>
                <w:u w:val="single"/>
              </w:rPr>
            </w:pPr>
          </w:p>
          <w:p w:rsidR="009E0E27" w:rsidRPr="00EE615A" w:rsidRDefault="00542B00" w:rsidP="00EE615A">
            <w:pPr>
              <w:jc w:val="center"/>
              <w:rPr>
                <w:rFonts w:asciiTheme="majorHAnsi" w:hAnsiTheme="majorHAnsi" w:cs="Leelawadee"/>
                <w:b/>
                <w:u w:val="single"/>
              </w:rPr>
            </w:pPr>
            <w:r w:rsidRPr="00EE615A">
              <w:rPr>
                <w:rFonts w:asciiTheme="majorHAnsi" w:hAnsiTheme="majorHAnsi" w:cs="Leelawadee"/>
                <w:b/>
                <w:u w:val="single"/>
              </w:rPr>
              <w:t>Accounting, Finance, Audit Specialist with 20+ Years of Experience in KSA and Pakistan</w:t>
            </w:r>
          </w:p>
          <w:p w:rsidR="007B7C23" w:rsidRDefault="007B7C23" w:rsidP="007B7C23">
            <w:pPr>
              <w:pBdr>
                <w:bottom w:val="single" w:sz="8" w:space="1" w:color="0070C0"/>
              </w:pBdr>
              <w:rPr>
                <w:rFonts w:asciiTheme="majorHAnsi" w:hAnsiTheme="majorHAnsi" w:cs="Leelawadee"/>
                <w:b/>
                <w:color w:val="0070C0"/>
              </w:rPr>
            </w:pPr>
          </w:p>
          <w:p w:rsidR="007B7C23" w:rsidRPr="00EE615A" w:rsidRDefault="007B7C23" w:rsidP="007B7C23">
            <w:pPr>
              <w:pBdr>
                <w:bottom w:val="single" w:sz="8" w:space="1" w:color="0070C0"/>
              </w:pBdr>
              <w:jc w:val="center"/>
              <w:rPr>
                <w:rFonts w:asciiTheme="majorHAnsi" w:hAnsiTheme="majorHAnsi" w:cs="Leelawadee"/>
                <w:b/>
                <w:color w:val="0070C0"/>
              </w:rPr>
            </w:pPr>
            <w:r>
              <w:rPr>
                <w:rFonts w:asciiTheme="majorHAnsi" w:hAnsiTheme="majorHAnsi" w:cs="Leelawadee"/>
                <w:b/>
                <w:color w:val="0070C0"/>
              </w:rPr>
              <w:t>OBJECTIVE</w:t>
            </w:r>
          </w:p>
          <w:p w:rsidR="007B7C23" w:rsidRDefault="007B7C23" w:rsidP="007B7C23">
            <w:pPr>
              <w:rPr>
                <w:rFonts w:asciiTheme="majorHAnsi" w:hAnsiTheme="majorHAnsi" w:cs="Leelawadee"/>
                <w:color w:val="808080" w:themeColor="background1" w:themeShade="80"/>
              </w:rPr>
            </w:pPr>
          </w:p>
          <w:p w:rsidR="007B7C23" w:rsidRPr="007B7C23" w:rsidRDefault="007B7C23" w:rsidP="007B7C23">
            <w:pPr>
              <w:jc w:val="center"/>
              <w:rPr>
                <w:rFonts w:asciiTheme="majorHAnsi" w:hAnsiTheme="majorHAnsi" w:cs="Leelawadee"/>
                <w:color w:val="000000" w:themeColor="text1"/>
              </w:rPr>
            </w:pPr>
            <w:r>
              <w:rPr>
                <w:rFonts w:asciiTheme="majorHAnsi" w:hAnsiTheme="majorHAnsi" w:cs="Leelawadee"/>
                <w:color w:val="000000" w:themeColor="text1"/>
              </w:rPr>
              <w:t xml:space="preserve">To obtain </w:t>
            </w:r>
            <w:r w:rsidRPr="007B7C23">
              <w:rPr>
                <w:rFonts w:asciiTheme="majorHAnsi" w:hAnsiTheme="majorHAnsi" w:cs="Leelawadee"/>
                <w:color w:val="000000" w:themeColor="text1"/>
              </w:rPr>
              <w:t>senior level position in finance, accounting or audit department of an</w:t>
            </w:r>
          </w:p>
          <w:p w:rsidR="007B7C23" w:rsidRPr="007B7C23" w:rsidRDefault="007B7C23" w:rsidP="007B7C23">
            <w:pPr>
              <w:jc w:val="center"/>
              <w:rPr>
                <w:rFonts w:asciiTheme="majorHAnsi" w:hAnsiTheme="majorHAnsi" w:cs="Leelawadee"/>
                <w:b/>
                <w:color w:val="000000" w:themeColor="text1"/>
              </w:rPr>
            </w:pPr>
            <w:r w:rsidRPr="007B7C23">
              <w:rPr>
                <w:rFonts w:asciiTheme="majorHAnsi" w:hAnsiTheme="majorHAnsi" w:cs="Leelawadee"/>
                <w:color w:val="000000" w:themeColor="text1"/>
              </w:rPr>
              <w:t xml:space="preserve">organization </w:t>
            </w:r>
            <w:r w:rsidRPr="002832C0">
              <w:rPr>
                <w:rFonts w:ascii="Cambria" w:hAnsi="Cambria" w:cs="Segoe UI Light"/>
                <w:color w:val="000000"/>
              </w:rPr>
              <w:t>demanding high standards of quality, precision and providing opportunities for professional growth and development</w:t>
            </w:r>
            <w:r w:rsidRPr="007B7C23">
              <w:rPr>
                <w:rFonts w:asciiTheme="majorHAnsi" w:hAnsiTheme="majorHAnsi" w:cs="Leelawadee"/>
                <w:color w:val="000000" w:themeColor="text1"/>
              </w:rPr>
              <w:t>.</w:t>
            </w:r>
          </w:p>
          <w:p w:rsidR="007B7C23" w:rsidRDefault="007B7C23" w:rsidP="00EE615A">
            <w:pPr>
              <w:pBdr>
                <w:bottom w:val="single" w:sz="8" w:space="1" w:color="0070C0"/>
              </w:pBdr>
              <w:jc w:val="center"/>
              <w:rPr>
                <w:rFonts w:asciiTheme="majorHAnsi" w:hAnsiTheme="majorHAnsi" w:cs="Leelawadee"/>
                <w:b/>
                <w:color w:val="0070C0"/>
              </w:rPr>
            </w:pPr>
          </w:p>
          <w:p w:rsidR="009E0E27" w:rsidRPr="00EE615A" w:rsidRDefault="009E0E27" w:rsidP="00EE615A">
            <w:pPr>
              <w:pBdr>
                <w:bottom w:val="single" w:sz="8" w:space="1" w:color="0070C0"/>
              </w:pBdr>
              <w:jc w:val="center"/>
              <w:rPr>
                <w:rFonts w:asciiTheme="majorHAnsi" w:hAnsiTheme="majorHAnsi" w:cs="Leelawadee"/>
                <w:b/>
                <w:color w:val="0070C0"/>
              </w:rPr>
            </w:pPr>
            <w:r w:rsidRPr="00EE615A">
              <w:rPr>
                <w:rFonts w:asciiTheme="majorHAnsi" w:hAnsiTheme="majorHAnsi" w:cs="Leelawadee"/>
                <w:b/>
                <w:color w:val="0070C0"/>
              </w:rPr>
              <w:t>PROFILE</w:t>
            </w:r>
          </w:p>
          <w:p w:rsidR="00EE615A" w:rsidRDefault="00EE615A" w:rsidP="00EE615A">
            <w:pPr>
              <w:rPr>
                <w:rFonts w:asciiTheme="majorHAnsi" w:hAnsiTheme="majorHAnsi" w:cs="Leelawadee"/>
                <w:color w:val="808080" w:themeColor="background1" w:themeShade="80"/>
              </w:rPr>
            </w:pPr>
          </w:p>
          <w:p w:rsidR="009E0E27" w:rsidRPr="007B7C23" w:rsidRDefault="00094766" w:rsidP="00EE615A">
            <w:pPr>
              <w:jc w:val="center"/>
              <w:rPr>
                <w:rFonts w:asciiTheme="majorHAnsi" w:hAnsiTheme="majorHAnsi" w:cs="Leelawadee"/>
                <w:color w:val="000000" w:themeColor="text1"/>
              </w:rPr>
            </w:pPr>
            <w:r w:rsidRPr="007B7C23">
              <w:rPr>
                <w:rFonts w:asciiTheme="majorHAnsi" w:hAnsiTheme="majorHAnsi" w:cs="Leelawadee"/>
                <w:color w:val="000000" w:themeColor="text1"/>
              </w:rPr>
              <w:t>Highly analytical, results-driven, and professional with a remarkable talent for the compilation, verification, analysis, interpretation, and dissemination of crucial financial data. Proven broad based background in preparing financial statements, annual budgets, costing forecasts and monitoring key accounts using ERP systems and other IT environments.</w:t>
            </w:r>
          </w:p>
          <w:p w:rsidR="009E0E27" w:rsidRPr="00EE615A" w:rsidRDefault="009E0E27" w:rsidP="007B7C23">
            <w:pPr>
              <w:rPr>
                <w:rFonts w:asciiTheme="majorHAnsi" w:hAnsiTheme="majorHAnsi" w:cs="Leelawadee"/>
              </w:rPr>
            </w:pPr>
          </w:p>
          <w:p w:rsidR="00094766" w:rsidRPr="00EE615A" w:rsidRDefault="00094766" w:rsidP="00EE615A">
            <w:pPr>
              <w:pBdr>
                <w:bottom w:val="single" w:sz="8" w:space="1" w:color="0070C0"/>
              </w:pBdr>
              <w:jc w:val="center"/>
              <w:rPr>
                <w:rFonts w:asciiTheme="majorHAnsi" w:hAnsiTheme="majorHAnsi" w:cs="Leelawadee"/>
                <w:b/>
                <w:color w:val="0070C0"/>
              </w:rPr>
            </w:pPr>
            <w:r w:rsidRPr="00EE615A">
              <w:rPr>
                <w:rFonts w:asciiTheme="majorHAnsi" w:hAnsiTheme="majorHAnsi" w:cs="Leelawadee"/>
                <w:b/>
                <w:color w:val="0070C0"/>
              </w:rPr>
              <w:t>CONTACT</w:t>
            </w:r>
          </w:p>
          <w:p w:rsidR="00094766" w:rsidRPr="00EE615A" w:rsidRDefault="00094766" w:rsidP="00EE615A">
            <w:pPr>
              <w:jc w:val="center"/>
              <w:rPr>
                <w:rFonts w:asciiTheme="majorHAnsi" w:hAnsiTheme="majorHAnsi" w:cs="Leelawadee"/>
              </w:rPr>
            </w:pPr>
          </w:p>
          <w:p w:rsidR="0085095F" w:rsidRDefault="0085095F" w:rsidP="00EE615A">
            <w:pPr>
              <w:jc w:val="center"/>
              <w:rPr>
                <w:rFonts w:asciiTheme="majorHAnsi" w:hAnsiTheme="majorHAnsi" w:cs="Leelawadee"/>
                <w:color w:val="000000" w:themeColor="text1"/>
              </w:rPr>
            </w:pPr>
            <w:r w:rsidRPr="0085095F">
              <w:rPr>
                <w:rFonts w:asciiTheme="majorHAnsi" w:hAnsiTheme="majorHAnsi" w:cs="Leelawadee"/>
                <w:color w:val="000000" w:themeColor="text1"/>
              </w:rPr>
              <w:t xml:space="preserve">01234 456786 </w:t>
            </w:r>
          </w:p>
          <w:p w:rsidR="00094766" w:rsidRPr="007B7C23" w:rsidRDefault="00094766" w:rsidP="00EE615A">
            <w:pPr>
              <w:jc w:val="center"/>
              <w:rPr>
                <w:rFonts w:asciiTheme="majorHAnsi" w:hAnsiTheme="majorHAnsi" w:cs="Leelawadee"/>
                <w:color w:val="000000" w:themeColor="text1"/>
              </w:rPr>
            </w:pPr>
            <w:r w:rsidRPr="007B7C23">
              <w:rPr>
                <w:rFonts w:asciiTheme="majorHAnsi" w:hAnsiTheme="majorHAnsi" w:cs="Leelawadee"/>
                <w:color w:val="000000" w:themeColor="text1"/>
              </w:rPr>
              <w:t>Riyadh KSA</w:t>
            </w:r>
          </w:p>
          <w:bookmarkStart w:id="0" w:name="_GoBack"/>
          <w:bookmarkEnd w:id="0"/>
          <w:p w:rsidR="00094766" w:rsidRPr="00EE615A" w:rsidRDefault="0085095F" w:rsidP="00EE615A">
            <w:pPr>
              <w:jc w:val="center"/>
              <w:rPr>
                <w:rFonts w:asciiTheme="majorHAnsi" w:hAnsiTheme="majorHAnsi" w:cs="Leelawadee"/>
                <w:color w:val="808080" w:themeColor="background1" w:themeShade="80"/>
              </w:rPr>
            </w:pPr>
            <w:r>
              <w:rPr>
                <w:rFonts w:asciiTheme="majorHAnsi" w:hAnsiTheme="majorHAnsi" w:cs="Leelawadee"/>
              </w:rPr>
              <w:fldChar w:fldCharType="begin"/>
            </w:r>
            <w:r>
              <w:rPr>
                <w:rFonts w:asciiTheme="majorHAnsi" w:hAnsiTheme="majorHAnsi" w:cs="Leelawadee"/>
              </w:rPr>
              <w:instrText xml:space="preserve"> HYPERLINK "mailto:</w:instrText>
            </w:r>
            <w:r w:rsidRPr="0085095F">
              <w:rPr>
                <w:rFonts w:asciiTheme="majorHAnsi" w:hAnsiTheme="majorHAnsi" w:cs="Leelawadee"/>
              </w:rPr>
              <w:instrText>owcareers@hotmail.com</w:instrText>
            </w:r>
            <w:r>
              <w:rPr>
                <w:rFonts w:asciiTheme="majorHAnsi" w:hAnsiTheme="majorHAnsi" w:cs="Leelawadee"/>
              </w:rPr>
              <w:instrText xml:space="preserve">" </w:instrText>
            </w:r>
            <w:r>
              <w:rPr>
                <w:rFonts w:asciiTheme="majorHAnsi" w:hAnsiTheme="majorHAnsi" w:cs="Leelawadee"/>
              </w:rPr>
              <w:fldChar w:fldCharType="separate"/>
            </w:r>
            <w:r w:rsidRPr="00294A32">
              <w:rPr>
                <w:rStyle w:val="Hyperlink"/>
                <w:rFonts w:asciiTheme="majorHAnsi" w:hAnsiTheme="majorHAnsi" w:cs="Leelawadee"/>
              </w:rPr>
              <w:t>owcareers@hotmail.com</w:t>
            </w:r>
            <w:r>
              <w:rPr>
                <w:rFonts w:asciiTheme="majorHAnsi" w:hAnsiTheme="majorHAnsi" w:cs="Leelawadee"/>
              </w:rPr>
              <w:fldChar w:fldCharType="end"/>
            </w:r>
          </w:p>
          <w:p w:rsidR="00094766" w:rsidRDefault="00094766"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EE615A">
            <w:pPr>
              <w:jc w:val="center"/>
              <w:rPr>
                <w:rFonts w:asciiTheme="majorHAnsi" w:hAnsiTheme="majorHAnsi" w:cs="Leelawadee"/>
                <w:color w:val="808080" w:themeColor="background1" w:themeShade="80"/>
              </w:rPr>
            </w:pPr>
          </w:p>
          <w:p w:rsidR="007B7C23" w:rsidRDefault="007B7C23" w:rsidP="007B7C23">
            <w:pPr>
              <w:pBdr>
                <w:bottom w:val="single" w:sz="8" w:space="1" w:color="0070C0"/>
              </w:pBdr>
              <w:jc w:val="center"/>
              <w:rPr>
                <w:rFonts w:asciiTheme="majorHAnsi" w:hAnsiTheme="majorHAnsi" w:cs="Leelawadee"/>
                <w:b/>
                <w:color w:val="0070C0"/>
              </w:rPr>
            </w:pPr>
          </w:p>
          <w:p w:rsidR="007B7C23" w:rsidRDefault="007B7C23" w:rsidP="007B7C23">
            <w:pPr>
              <w:pBdr>
                <w:bottom w:val="single" w:sz="8" w:space="1" w:color="0070C0"/>
              </w:pBdr>
              <w:jc w:val="center"/>
              <w:rPr>
                <w:rFonts w:asciiTheme="majorHAnsi" w:hAnsiTheme="majorHAnsi" w:cs="Leelawadee"/>
                <w:b/>
                <w:color w:val="0070C0"/>
              </w:rPr>
            </w:pPr>
          </w:p>
          <w:p w:rsidR="007B7C23" w:rsidRPr="00EE615A" w:rsidRDefault="007B7C23" w:rsidP="007B7C23">
            <w:pPr>
              <w:pBdr>
                <w:bottom w:val="single" w:sz="8" w:space="1" w:color="0070C0"/>
              </w:pBdr>
              <w:rPr>
                <w:rFonts w:asciiTheme="majorHAnsi" w:hAnsiTheme="majorHAnsi" w:cs="Leelawadee"/>
                <w:b/>
                <w:color w:val="0070C0"/>
              </w:rPr>
            </w:pPr>
            <w:r w:rsidRPr="00EE615A">
              <w:rPr>
                <w:rFonts w:asciiTheme="majorHAnsi" w:hAnsiTheme="majorHAnsi" w:cs="Leelawadee"/>
                <w:b/>
                <w:color w:val="0070C0"/>
              </w:rPr>
              <w:t>SKILLS</w:t>
            </w:r>
          </w:p>
          <w:p w:rsidR="007B7C23" w:rsidRPr="00EE615A" w:rsidRDefault="007B7C23" w:rsidP="007B7C23">
            <w:pPr>
              <w:rPr>
                <w:rFonts w:asciiTheme="majorHAnsi" w:hAnsiTheme="majorHAnsi" w:cs="Leelawadee"/>
              </w:rPr>
            </w:pPr>
          </w:p>
          <w:p w:rsidR="007B7C23" w:rsidRPr="00EE615A" w:rsidRDefault="007B7C23" w:rsidP="007B7C23">
            <w:pPr>
              <w:jc w:val="center"/>
              <w:rPr>
                <w:rFonts w:asciiTheme="majorHAnsi" w:hAnsiTheme="majorHAnsi" w:cs="Leelawadee"/>
              </w:rPr>
            </w:pPr>
            <w:r w:rsidRPr="00EE615A">
              <w:rPr>
                <w:rFonts w:asciiTheme="majorHAnsi" w:hAnsiTheme="majorHAnsi" w:cs="Leelawadee"/>
              </w:rPr>
              <w:t>ANALYTICS</w:t>
            </w:r>
          </w:p>
          <w:p w:rsidR="007B7C23" w:rsidRPr="00EE615A" w:rsidRDefault="007B7C23" w:rsidP="007B7C23">
            <w:pPr>
              <w:jc w:val="center"/>
              <w:rPr>
                <w:rFonts w:asciiTheme="majorHAnsi" w:hAnsiTheme="majorHAnsi" w:cs="Leelawadee"/>
              </w:rPr>
            </w:pPr>
          </w:p>
          <w:p w:rsidR="007B7C23" w:rsidRPr="00EE615A" w:rsidRDefault="007B7C23" w:rsidP="007B7C23">
            <w:pPr>
              <w:jc w:val="center"/>
              <w:rPr>
                <w:rFonts w:asciiTheme="majorHAnsi" w:hAnsiTheme="majorHAnsi" w:cs="Leelawadee"/>
              </w:rPr>
            </w:pPr>
            <w:r w:rsidRPr="00EE615A">
              <w:rPr>
                <w:rFonts w:asciiTheme="majorHAnsi" w:hAnsiTheme="majorHAnsi" w:cs="Leelawadee"/>
              </w:rPr>
              <w:t>HTML/CSS</w:t>
            </w:r>
          </w:p>
          <w:p w:rsidR="007B7C23" w:rsidRPr="00EE615A" w:rsidRDefault="007B7C23" w:rsidP="007B7C23">
            <w:pPr>
              <w:jc w:val="center"/>
              <w:rPr>
                <w:rFonts w:asciiTheme="majorHAnsi" w:hAnsiTheme="majorHAnsi" w:cs="Leelawadee"/>
              </w:rPr>
            </w:pPr>
          </w:p>
          <w:p w:rsidR="007B7C23" w:rsidRPr="00EE615A" w:rsidRDefault="007B7C23" w:rsidP="007B7C23">
            <w:pPr>
              <w:jc w:val="center"/>
              <w:rPr>
                <w:rFonts w:asciiTheme="majorHAnsi" w:hAnsiTheme="majorHAnsi" w:cs="Leelawadee"/>
              </w:rPr>
            </w:pPr>
            <w:r w:rsidRPr="00EE615A">
              <w:rPr>
                <w:rFonts w:asciiTheme="majorHAnsi" w:hAnsiTheme="majorHAnsi" w:cs="Leelawadee"/>
              </w:rPr>
              <w:t>WORDPRESS DEVELOPMENT</w:t>
            </w:r>
          </w:p>
          <w:p w:rsidR="007B7C23" w:rsidRPr="00EE615A" w:rsidRDefault="007B7C23" w:rsidP="00EE615A">
            <w:pPr>
              <w:jc w:val="center"/>
              <w:rPr>
                <w:rFonts w:asciiTheme="majorHAnsi" w:hAnsiTheme="majorHAnsi" w:cs="Leelawadee"/>
                <w:color w:val="808080" w:themeColor="background1" w:themeShade="80"/>
              </w:rPr>
            </w:pPr>
          </w:p>
          <w:p w:rsidR="005250B9" w:rsidRPr="00EE615A" w:rsidRDefault="005250B9" w:rsidP="00EE615A">
            <w:pPr>
              <w:pBdr>
                <w:bottom w:val="single" w:sz="8" w:space="1" w:color="0070C0"/>
              </w:pBdr>
              <w:jc w:val="center"/>
              <w:rPr>
                <w:rFonts w:asciiTheme="majorHAnsi" w:hAnsiTheme="majorHAnsi" w:cs="Leelawadee"/>
                <w:b/>
                <w:color w:val="0070C0"/>
              </w:rPr>
            </w:pPr>
            <w:r w:rsidRPr="00EE615A">
              <w:rPr>
                <w:rFonts w:asciiTheme="majorHAnsi" w:hAnsiTheme="majorHAnsi" w:cs="Leelawadee"/>
                <w:b/>
                <w:color w:val="0070C0"/>
              </w:rPr>
              <w:t>AWARDS</w:t>
            </w:r>
          </w:p>
          <w:p w:rsidR="005250B9" w:rsidRPr="00EE615A" w:rsidRDefault="005250B9" w:rsidP="00EE615A">
            <w:pPr>
              <w:jc w:val="center"/>
              <w:rPr>
                <w:rFonts w:asciiTheme="majorHAnsi" w:hAnsiTheme="majorHAnsi" w:cs="Leelawadee"/>
              </w:rPr>
            </w:pPr>
          </w:p>
          <w:p w:rsidR="005250B9" w:rsidRPr="00EE615A" w:rsidRDefault="005250B9" w:rsidP="00EE615A">
            <w:pPr>
              <w:jc w:val="center"/>
              <w:rPr>
                <w:rFonts w:asciiTheme="majorHAnsi" w:hAnsiTheme="majorHAnsi" w:cs="Leelawadee"/>
                <w:b/>
                <w:color w:val="000000" w:themeColor="text1"/>
              </w:rPr>
            </w:pPr>
            <w:r w:rsidRPr="00EE615A">
              <w:rPr>
                <w:rFonts w:asciiTheme="majorHAnsi" w:hAnsiTheme="majorHAnsi" w:cs="Leelawadee"/>
                <w:b/>
                <w:color w:val="000000" w:themeColor="text1"/>
              </w:rPr>
              <w:t>Nominated</w:t>
            </w:r>
          </w:p>
          <w:p w:rsidR="005250B9" w:rsidRPr="00EE615A" w:rsidRDefault="005250B9" w:rsidP="00EE615A">
            <w:pPr>
              <w:jc w:val="cente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Law Society Excellence in Marketing Awards 2017</w:t>
            </w:r>
          </w:p>
          <w:p w:rsidR="005250B9" w:rsidRPr="00EE615A" w:rsidRDefault="005250B9" w:rsidP="00EE615A">
            <w:pPr>
              <w:jc w:val="cente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Fabulous Magazine Marketing Awards 2016</w:t>
            </w:r>
          </w:p>
          <w:p w:rsidR="005250B9" w:rsidRPr="00EE615A" w:rsidRDefault="005250B9" w:rsidP="00EE615A">
            <w:pPr>
              <w:jc w:val="cente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Blooming Marvellous Marketing Awards for best campaign 2015</w:t>
            </w:r>
          </w:p>
          <w:p w:rsidR="005250B9" w:rsidRPr="00EE615A" w:rsidRDefault="005250B9" w:rsidP="00EE615A">
            <w:pPr>
              <w:jc w:val="center"/>
              <w:rPr>
                <w:rFonts w:asciiTheme="majorHAnsi" w:hAnsiTheme="majorHAnsi" w:cs="Leelawadee"/>
                <w:b/>
                <w:color w:val="000000" w:themeColor="text1"/>
              </w:rPr>
            </w:pPr>
            <w:r w:rsidRPr="00EE615A">
              <w:rPr>
                <w:rFonts w:asciiTheme="majorHAnsi" w:hAnsiTheme="majorHAnsi" w:cs="Leelawadee"/>
                <w:b/>
                <w:color w:val="000000" w:themeColor="text1"/>
              </w:rPr>
              <w:t>Won</w:t>
            </w:r>
          </w:p>
          <w:p w:rsidR="005250B9" w:rsidRPr="00EE615A" w:rsidRDefault="005250B9" w:rsidP="00EE615A">
            <w:pPr>
              <w:jc w:val="cente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Best Email Campaign CIM Awards 2013</w:t>
            </w:r>
          </w:p>
          <w:p w:rsidR="005250B9" w:rsidRPr="00EE615A" w:rsidRDefault="005250B9" w:rsidP="00EE615A">
            <w:pPr>
              <w:jc w:val="cente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Best Website Design Guild of Designers 2001</w:t>
            </w:r>
          </w:p>
          <w:p w:rsidR="005250B9" w:rsidRPr="00EE615A" w:rsidRDefault="005250B9" w:rsidP="00EE615A">
            <w:pPr>
              <w:jc w:val="center"/>
              <w:rPr>
                <w:rFonts w:asciiTheme="majorHAnsi" w:hAnsiTheme="majorHAnsi" w:cs="Leelawadee"/>
                <w:color w:val="808080" w:themeColor="background1" w:themeShade="80"/>
              </w:rPr>
            </w:pPr>
          </w:p>
          <w:p w:rsidR="005250B9" w:rsidRPr="00EE615A" w:rsidRDefault="005250B9" w:rsidP="00EE615A">
            <w:pPr>
              <w:rPr>
                <w:rFonts w:asciiTheme="majorHAnsi" w:hAnsiTheme="majorHAnsi" w:cs="Leelawadee"/>
              </w:rPr>
            </w:pPr>
          </w:p>
        </w:tc>
        <w:tc>
          <w:tcPr>
            <w:tcW w:w="236" w:type="dxa"/>
            <w:tcBorders>
              <w:top w:val="nil"/>
              <w:left w:val="nil"/>
              <w:bottom w:val="nil"/>
              <w:right w:val="nil"/>
            </w:tcBorders>
          </w:tcPr>
          <w:p w:rsidR="009E0E27" w:rsidRPr="00EE615A" w:rsidRDefault="009E0E27" w:rsidP="00EE615A">
            <w:pPr>
              <w:rPr>
                <w:rFonts w:asciiTheme="majorHAnsi" w:hAnsiTheme="majorHAnsi" w:cs="Leelawadee"/>
              </w:rPr>
            </w:pPr>
          </w:p>
        </w:tc>
        <w:tc>
          <w:tcPr>
            <w:tcW w:w="7164" w:type="dxa"/>
            <w:tcBorders>
              <w:top w:val="nil"/>
              <w:left w:val="nil"/>
              <w:bottom w:val="nil"/>
              <w:right w:val="nil"/>
            </w:tcBorders>
          </w:tcPr>
          <w:p w:rsidR="00542B00" w:rsidRPr="00EE615A" w:rsidRDefault="009E0E27" w:rsidP="00EE615A">
            <w:pPr>
              <w:pBdr>
                <w:bottom w:val="single" w:sz="8" w:space="1" w:color="0070C0"/>
              </w:pBdr>
              <w:rPr>
                <w:rFonts w:asciiTheme="majorHAnsi" w:hAnsiTheme="majorHAnsi" w:cs="Leelawadee"/>
                <w:b/>
                <w:color w:val="0070C0"/>
              </w:rPr>
            </w:pPr>
            <w:r w:rsidRPr="00EE615A">
              <w:rPr>
                <w:rFonts w:asciiTheme="majorHAnsi" w:hAnsiTheme="majorHAnsi" w:cs="Leelawadee"/>
                <w:b/>
                <w:color w:val="0070C0"/>
              </w:rPr>
              <w:t>WORK EXPERIENCE</w:t>
            </w:r>
          </w:p>
          <w:p w:rsidR="00116CBB" w:rsidRDefault="00116CBB" w:rsidP="00EE615A">
            <w:pPr>
              <w:rPr>
                <w:rFonts w:asciiTheme="majorHAnsi" w:hAnsiTheme="majorHAnsi" w:cs="Leelawadee"/>
                <w:b/>
              </w:rPr>
            </w:pPr>
          </w:p>
          <w:p w:rsidR="002A5582" w:rsidRPr="00EE615A" w:rsidRDefault="002A5582" w:rsidP="00EE615A">
            <w:pPr>
              <w:rPr>
                <w:rFonts w:asciiTheme="majorHAnsi" w:hAnsiTheme="majorHAnsi" w:cs="Leelawadee"/>
                <w:b/>
              </w:rPr>
            </w:pPr>
            <w:r w:rsidRPr="00EE615A">
              <w:rPr>
                <w:rFonts w:asciiTheme="majorHAnsi" w:hAnsiTheme="majorHAnsi" w:cs="Leelawadee"/>
                <w:b/>
              </w:rPr>
              <w:t xml:space="preserve">Senior Accountant </w:t>
            </w:r>
            <w:r w:rsidR="009E0E27" w:rsidRPr="00EE615A">
              <w:rPr>
                <w:rFonts w:asciiTheme="majorHAnsi" w:hAnsiTheme="majorHAnsi" w:cs="Leelawadee"/>
                <w:b/>
              </w:rPr>
              <w:t xml:space="preserve">@ </w:t>
            </w:r>
            <w:r w:rsidRPr="00EE615A">
              <w:rPr>
                <w:rFonts w:asciiTheme="majorHAnsi" w:hAnsiTheme="majorHAnsi" w:cs="Leelawadee"/>
                <w:b/>
              </w:rPr>
              <w:t xml:space="preserve">Dubai Saudi Arabian Contracting </w:t>
            </w:r>
          </w:p>
          <w:p w:rsidR="009E0E27" w:rsidRDefault="002A5582" w:rsidP="00EE615A">
            <w:pPr>
              <w:rPr>
                <w:rFonts w:asciiTheme="majorHAnsi" w:hAnsiTheme="majorHAnsi" w:cs="Leelawadee"/>
              </w:rPr>
            </w:pPr>
            <w:r w:rsidRPr="00EE615A">
              <w:rPr>
                <w:rFonts w:asciiTheme="majorHAnsi" w:hAnsiTheme="majorHAnsi" w:cs="Leelawadee"/>
              </w:rPr>
              <w:t xml:space="preserve">Oct 2009 </w:t>
            </w:r>
            <w:r w:rsidR="007B7C23">
              <w:rPr>
                <w:rFonts w:asciiTheme="majorHAnsi" w:hAnsiTheme="majorHAnsi" w:cs="Leelawadee"/>
              </w:rPr>
              <w:t>-</w:t>
            </w:r>
            <w:r w:rsidRPr="00EE615A">
              <w:rPr>
                <w:rFonts w:asciiTheme="majorHAnsi" w:hAnsiTheme="majorHAnsi" w:cs="Leelawadee"/>
              </w:rPr>
              <w:t xml:space="preserve"> D</w:t>
            </w:r>
            <w:r w:rsidR="009E0E27" w:rsidRPr="00EE615A">
              <w:rPr>
                <w:rFonts w:asciiTheme="majorHAnsi" w:hAnsiTheme="majorHAnsi" w:cs="Leelawadee"/>
              </w:rPr>
              <w:t>ate</w:t>
            </w:r>
          </w:p>
          <w:p w:rsidR="00EE615A" w:rsidRPr="00EE615A" w:rsidRDefault="00EE615A" w:rsidP="00EE615A">
            <w:pPr>
              <w:rPr>
                <w:rFonts w:asciiTheme="majorHAnsi" w:hAnsiTheme="majorHAnsi" w:cs="Leelawadee"/>
              </w:rPr>
            </w:pP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Prepares and records asset, liability, revenue, and expenses entries by compiling and </w:t>
            </w:r>
            <w:r w:rsidR="00116CBB" w:rsidRPr="003C5278">
              <w:rPr>
                <w:rFonts w:ascii="Cambria" w:hAnsi="Cambria"/>
              </w:rPr>
              <w:t>analysing</w:t>
            </w:r>
            <w:r w:rsidRPr="003C5278">
              <w:rPr>
                <w:rFonts w:ascii="Cambria" w:hAnsi="Cambria"/>
              </w:rPr>
              <w:t xml:space="preserve"> account information.</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Maintains and balance subsidiary accounts by verifying, allocating, posting, reconciling transactions; resolving discrepancies.</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Maintains </w:t>
            </w:r>
            <w:r w:rsidR="00EE615A" w:rsidRPr="003C5278">
              <w:rPr>
                <w:rFonts w:ascii="Cambria" w:hAnsi="Cambria"/>
              </w:rPr>
              <w:t xml:space="preserve">general ledger by transferring </w:t>
            </w:r>
            <w:r w:rsidRPr="003C5278">
              <w:rPr>
                <w:rFonts w:ascii="Cambria" w:hAnsi="Cambria"/>
              </w:rPr>
              <w:t xml:space="preserve">subsidiary accounts; </w:t>
            </w:r>
            <w:r w:rsidR="00EE615A" w:rsidRPr="003C5278">
              <w:rPr>
                <w:rFonts w:ascii="Cambria" w:hAnsi="Cambria"/>
              </w:rPr>
              <w:t>preparing a</w:t>
            </w:r>
            <w:r w:rsidRPr="003C5278">
              <w:rPr>
                <w:rFonts w:ascii="Cambria" w:hAnsi="Cambria"/>
              </w:rPr>
              <w:t xml:space="preserve"> trial balance, reconciling entries such as Inter-com</w:t>
            </w:r>
            <w:r w:rsidR="00EE615A" w:rsidRPr="003C5278">
              <w:rPr>
                <w:rFonts w:ascii="Cambria" w:hAnsi="Cambria"/>
              </w:rPr>
              <w:t>pany accounts, Vendors and sub</w:t>
            </w:r>
            <w:r w:rsidRPr="003C5278">
              <w:rPr>
                <w:rFonts w:ascii="Cambria" w:hAnsi="Cambria"/>
              </w:rPr>
              <w:t>contractor.</w:t>
            </w:r>
          </w:p>
          <w:p w:rsidR="00EE615A" w:rsidRPr="003C5278" w:rsidRDefault="006B4130" w:rsidP="007C11BB">
            <w:pPr>
              <w:pStyle w:val="ListParagraph"/>
              <w:numPr>
                <w:ilvl w:val="0"/>
                <w:numId w:val="8"/>
              </w:numPr>
              <w:ind w:left="375"/>
              <w:rPr>
                <w:rFonts w:ascii="Cambria" w:hAnsi="Cambria"/>
              </w:rPr>
            </w:pPr>
            <w:r w:rsidRPr="003C5278">
              <w:rPr>
                <w:rFonts w:ascii="Cambria" w:hAnsi="Cambria"/>
              </w:rPr>
              <w:t xml:space="preserve">Bank reconcile at the end of month. </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Maintain   Fixed Assets Register.</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Take the provision </w:t>
            </w:r>
            <w:r w:rsidR="00EE615A" w:rsidRPr="003C5278">
              <w:rPr>
                <w:rFonts w:ascii="Cambria" w:hAnsi="Cambria"/>
              </w:rPr>
              <w:t>of the</w:t>
            </w:r>
            <w:r w:rsidRPr="003C5278">
              <w:rPr>
                <w:rFonts w:ascii="Cambria" w:hAnsi="Cambria"/>
              </w:rPr>
              <w:t xml:space="preserve"> accrual of all the expenses </w:t>
            </w:r>
          </w:p>
          <w:p w:rsidR="006B4130" w:rsidRPr="003C5278" w:rsidRDefault="00EE615A" w:rsidP="007C11BB">
            <w:pPr>
              <w:pStyle w:val="ListParagraph"/>
              <w:numPr>
                <w:ilvl w:val="0"/>
                <w:numId w:val="8"/>
              </w:numPr>
              <w:ind w:left="375"/>
              <w:rPr>
                <w:rFonts w:ascii="Cambria" w:hAnsi="Cambria"/>
              </w:rPr>
            </w:pPr>
            <w:r w:rsidRPr="003C5278">
              <w:rPr>
                <w:rFonts w:ascii="Cambria" w:hAnsi="Cambria"/>
              </w:rPr>
              <w:t>Summarizes</w:t>
            </w:r>
            <w:r w:rsidR="006B4130" w:rsidRPr="003C5278">
              <w:rPr>
                <w:rFonts w:ascii="Cambria" w:hAnsi="Cambria"/>
              </w:rPr>
              <w:t xml:space="preserve"> financial status by collecting information and other statements.</w:t>
            </w:r>
          </w:p>
          <w:p w:rsidR="006B4130" w:rsidRPr="003C5278" w:rsidRDefault="00EE615A" w:rsidP="007C11BB">
            <w:pPr>
              <w:pStyle w:val="ListParagraph"/>
              <w:numPr>
                <w:ilvl w:val="0"/>
                <w:numId w:val="8"/>
              </w:numPr>
              <w:ind w:left="375"/>
              <w:rPr>
                <w:rFonts w:ascii="Cambria" w:hAnsi="Cambria"/>
              </w:rPr>
            </w:pPr>
            <w:r w:rsidRPr="003C5278">
              <w:rPr>
                <w:rFonts w:ascii="Cambria" w:hAnsi="Cambria"/>
              </w:rPr>
              <w:t>Prepare and</w:t>
            </w:r>
            <w:r w:rsidR="006B4130" w:rsidRPr="003C5278">
              <w:rPr>
                <w:rFonts w:ascii="Cambria" w:hAnsi="Cambria"/>
              </w:rPr>
              <w:t xml:space="preserve"> produces payroll by initiating computer processing </w:t>
            </w:r>
            <w:r w:rsidRPr="003C5278">
              <w:rPr>
                <w:rFonts w:ascii="Cambria" w:hAnsi="Cambria"/>
              </w:rPr>
              <w:t>WIP; printing</w:t>
            </w:r>
            <w:r w:rsidR="006B4130" w:rsidRPr="003C5278">
              <w:rPr>
                <w:rFonts w:ascii="Cambria" w:hAnsi="Cambria"/>
              </w:rPr>
              <w:t xml:space="preserve"> checks, verifying finished product.</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Completes external audit by </w:t>
            </w:r>
            <w:r w:rsidR="00EE615A" w:rsidRPr="003C5278">
              <w:rPr>
                <w:rFonts w:ascii="Cambria" w:hAnsi="Cambria"/>
              </w:rPr>
              <w:t>analysing</w:t>
            </w:r>
            <w:r w:rsidRPr="003C5278">
              <w:rPr>
                <w:rFonts w:ascii="Cambria" w:hAnsi="Cambria"/>
              </w:rPr>
              <w:t xml:space="preserve"> and scheduling general ledger accounts, providing information for auditors.</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Assist with tax audits and tax returns</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Secures financial information by completing </w:t>
            </w:r>
            <w:r w:rsidR="00EE615A" w:rsidRPr="003C5278">
              <w:rPr>
                <w:rFonts w:ascii="Cambria" w:hAnsi="Cambria"/>
              </w:rPr>
              <w:t>database backups</w:t>
            </w:r>
            <w:r w:rsidRPr="003C5278">
              <w:rPr>
                <w:rFonts w:ascii="Cambria" w:hAnsi="Cambria"/>
              </w:rPr>
              <w:t>.</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Prepare Debit and Credit Notes and reconcile.</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Conduct physical stock count at end of each month and prepare reconciliation report.</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Manage accounting assistants </w:t>
            </w:r>
            <w:r w:rsidR="00EE615A" w:rsidRPr="003C5278">
              <w:rPr>
                <w:rFonts w:ascii="Cambria" w:hAnsi="Cambria"/>
              </w:rPr>
              <w:t>and bookkeepers</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Protects organization's value by keeping information confidential.</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 xml:space="preserve">Support month-end and year-end close process. </w:t>
            </w:r>
          </w:p>
          <w:p w:rsidR="006B4130" w:rsidRPr="003C5278" w:rsidRDefault="006B4130" w:rsidP="007C11BB">
            <w:pPr>
              <w:pStyle w:val="ListParagraph"/>
              <w:numPr>
                <w:ilvl w:val="0"/>
                <w:numId w:val="8"/>
              </w:numPr>
              <w:ind w:left="375"/>
              <w:rPr>
                <w:rFonts w:ascii="Cambria" w:hAnsi="Cambria"/>
              </w:rPr>
            </w:pPr>
            <w:r w:rsidRPr="003C5278">
              <w:rPr>
                <w:rFonts w:ascii="Cambria" w:hAnsi="Cambria"/>
              </w:rPr>
              <w:t>Knowledge of VAT</w:t>
            </w:r>
          </w:p>
          <w:p w:rsidR="00EE615A" w:rsidRPr="007C11BB" w:rsidRDefault="006B4130" w:rsidP="007C11BB">
            <w:pPr>
              <w:pStyle w:val="ListParagraph"/>
              <w:numPr>
                <w:ilvl w:val="0"/>
                <w:numId w:val="8"/>
              </w:numPr>
              <w:ind w:left="375"/>
            </w:pPr>
            <w:r w:rsidRPr="003C5278">
              <w:rPr>
                <w:rFonts w:ascii="Cambria" w:hAnsi="Cambria"/>
              </w:rPr>
              <w:t>Liaise with our Chief Accountant improve financial procedures</w:t>
            </w:r>
          </w:p>
          <w:p w:rsidR="00EE615A" w:rsidRPr="007C11BB" w:rsidRDefault="00EE615A" w:rsidP="007C11BB"/>
          <w:p w:rsidR="009E0E27" w:rsidRPr="003C5278" w:rsidRDefault="00333079" w:rsidP="007C11BB">
            <w:pPr>
              <w:rPr>
                <w:rFonts w:asciiTheme="majorHAnsi" w:hAnsiTheme="majorHAnsi" w:cs="Leelawadee"/>
                <w:b/>
              </w:rPr>
            </w:pPr>
            <w:r w:rsidRPr="003C5278">
              <w:rPr>
                <w:rFonts w:asciiTheme="majorHAnsi" w:hAnsiTheme="majorHAnsi" w:cs="Leelawadee"/>
                <w:b/>
              </w:rPr>
              <w:t xml:space="preserve">EASTERN DUTY FREE SERVICES PVT LTD </w:t>
            </w:r>
            <w:r w:rsidR="009E0E27" w:rsidRPr="003C5278">
              <w:rPr>
                <w:rFonts w:asciiTheme="majorHAnsi" w:hAnsiTheme="majorHAnsi" w:cs="Leelawadee"/>
                <w:b/>
              </w:rPr>
              <w:t xml:space="preserve">@ </w:t>
            </w:r>
            <w:r w:rsidR="00EE615A" w:rsidRPr="003C5278">
              <w:rPr>
                <w:rFonts w:asciiTheme="majorHAnsi" w:hAnsiTheme="majorHAnsi" w:cs="Leelawadee"/>
                <w:b/>
              </w:rPr>
              <w:t>Chief Accountant</w:t>
            </w:r>
          </w:p>
          <w:p w:rsidR="009E0E27" w:rsidRPr="003C5278" w:rsidRDefault="00333079" w:rsidP="007C11BB">
            <w:pPr>
              <w:rPr>
                <w:rFonts w:asciiTheme="majorHAnsi" w:hAnsiTheme="majorHAnsi" w:cs="Leelawadee"/>
              </w:rPr>
            </w:pPr>
            <w:r w:rsidRPr="003C5278">
              <w:rPr>
                <w:rFonts w:asciiTheme="majorHAnsi" w:hAnsiTheme="majorHAnsi" w:cs="Leelawadee"/>
              </w:rPr>
              <w:t>Jan 2007</w:t>
            </w:r>
            <w:r w:rsidR="009E0E27" w:rsidRPr="003C5278">
              <w:rPr>
                <w:rFonts w:asciiTheme="majorHAnsi" w:hAnsiTheme="majorHAnsi" w:cs="Leelawadee"/>
              </w:rPr>
              <w:t xml:space="preserve"> </w:t>
            </w:r>
            <w:r w:rsidR="007B7C23">
              <w:rPr>
                <w:rFonts w:asciiTheme="majorHAnsi" w:hAnsiTheme="majorHAnsi" w:cs="Leelawadee"/>
              </w:rPr>
              <w:t>-</w:t>
            </w:r>
            <w:r w:rsidR="009E0E27" w:rsidRPr="003C5278">
              <w:rPr>
                <w:rFonts w:asciiTheme="majorHAnsi" w:hAnsiTheme="majorHAnsi" w:cs="Leelawadee"/>
              </w:rPr>
              <w:t xml:space="preserve"> </w:t>
            </w:r>
            <w:r w:rsidRPr="003C5278">
              <w:rPr>
                <w:rFonts w:asciiTheme="majorHAnsi" w:hAnsiTheme="majorHAnsi" w:cs="Leelawadee"/>
              </w:rPr>
              <w:t>Jun 2009</w:t>
            </w:r>
          </w:p>
          <w:p w:rsidR="00EE615A" w:rsidRPr="007C11BB" w:rsidRDefault="00EE615A" w:rsidP="007C11BB"/>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Handle full spectrum of fina</w:t>
            </w:r>
            <w:r w:rsidR="007B7C23">
              <w:rPr>
                <w:rFonts w:ascii="Cambria" w:hAnsi="Cambria"/>
              </w:rPr>
              <w:t>ncial and cost accounting role e</w:t>
            </w:r>
            <w:r w:rsidRPr="003C5278">
              <w:rPr>
                <w:rFonts w:ascii="Cambria" w:hAnsi="Cambria"/>
              </w:rPr>
              <w:t>g. AR, AP, GL, forecasting, budgeting etc.</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Responsible for day to day finance and accounts operations.</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Perform full set of accounts and ensure timely closing of accounts</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 xml:space="preserve">Responsible for timely monthly consolidated financial statements, payments, cash- flow. Management reporting for submission to CFO </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Review &amp; approve payment vouchers &amp; journal entries.</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 xml:space="preserve">Perform cash flow forecasting, budgeting and working closely with the operations and project. Teams in </w:t>
            </w:r>
            <w:r w:rsidR="00E07CC2" w:rsidRPr="003C5278">
              <w:rPr>
                <w:rFonts w:ascii="Cambria" w:hAnsi="Cambria"/>
              </w:rPr>
              <w:t>analysing</w:t>
            </w:r>
            <w:r w:rsidRPr="003C5278">
              <w:rPr>
                <w:rFonts w:ascii="Cambria" w:hAnsi="Cambria"/>
              </w:rPr>
              <w:t xml:space="preserve"> margins, variances and cost analysis. </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Develop and maintain internal control and effective accounting system and policies for the set up.</w:t>
            </w:r>
          </w:p>
          <w:p w:rsidR="00333079" w:rsidRPr="003C5278" w:rsidRDefault="00333079" w:rsidP="003C5278">
            <w:pPr>
              <w:pStyle w:val="ListParagraph"/>
              <w:numPr>
                <w:ilvl w:val="0"/>
                <w:numId w:val="9"/>
              </w:numPr>
              <w:ind w:left="375"/>
              <w:jc w:val="both"/>
              <w:rPr>
                <w:rFonts w:ascii="Cambria" w:hAnsi="Cambria"/>
              </w:rPr>
            </w:pPr>
            <w:r w:rsidRPr="003C5278">
              <w:rPr>
                <w:rFonts w:ascii="Cambria" w:hAnsi="Cambria"/>
              </w:rPr>
              <w:t>Support CFO in ensuring that intercompany cost allocations are in line with management agreements and transfer pricing policy</w:t>
            </w:r>
          </w:p>
          <w:p w:rsidR="009E0E27" w:rsidRPr="003C5278" w:rsidRDefault="00333079" w:rsidP="003C5278">
            <w:pPr>
              <w:pStyle w:val="ListParagraph"/>
              <w:numPr>
                <w:ilvl w:val="0"/>
                <w:numId w:val="9"/>
              </w:numPr>
              <w:ind w:left="375"/>
              <w:jc w:val="both"/>
              <w:rPr>
                <w:rFonts w:ascii="Cambria" w:hAnsi="Cambria"/>
              </w:rPr>
            </w:pPr>
            <w:r w:rsidRPr="003C5278">
              <w:rPr>
                <w:rFonts w:ascii="Cambria" w:hAnsi="Cambria"/>
              </w:rPr>
              <w:t>Work consultative with the respective departments on cost reduction initiatives</w:t>
            </w:r>
            <w:r w:rsidR="009E0E27" w:rsidRPr="003C5278">
              <w:rPr>
                <w:rFonts w:ascii="Cambria" w:hAnsi="Cambria"/>
              </w:rPr>
              <w:t>, online brochures, presentations and proposal templates.</w:t>
            </w:r>
          </w:p>
          <w:p w:rsidR="00EE615A" w:rsidRPr="007C11BB" w:rsidRDefault="00EE615A" w:rsidP="007C11BB"/>
          <w:p w:rsidR="00EE615A" w:rsidRPr="007B7C23" w:rsidRDefault="00333079" w:rsidP="007C11BB">
            <w:pPr>
              <w:rPr>
                <w:rFonts w:asciiTheme="majorHAnsi" w:hAnsiTheme="majorHAnsi" w:cs="Leelawadee"/>
                <w:b/>
              </w:rPr>
            </w:pPr>
            <w:r w:rsidRPr="007C11BB">
              <w:rPr>
                <w:rFonts w:asciiTheme="majorHAnsi" w:hAnsiTheme="majorHAnsi" w:cs="Leelawadee"/>
                <w:b/>
              </w:rPr>
              <w:t>AD</w:t>
            </w:r>
            <w:r w:rsidR="00116CBB">
              <w:rPr>
                <w:rFonts w:asciiTheme="majorHAnsi" w:hAnsiTheme="majorHAnsi" w:cs="Leelawadee"/>
                <w:b/>
              </w:rPr>
              <w:t>AM Pakistan</w:t>
            </w:r>
            <w:r w:rsidRPr="007C11BB">
              <w:rPr>
                <w:rFonts w:asciiTheme="majorHAnsi" w:hAnsiTheme="majorHAnsi" w:cs="Leelawadee"/>
                <w:b/>
              </w:rPr>
              <w:t xml:space="preserve"> L</w:t>
            </w:r>
            <w:r w:rsidR="00116CBB">
              <w:rPr>
                <w:rFonts w:asciiTheme="majorHAnsi" w:hAnsiTheme="majorHAnsi" w:cs="Leelawadee"/>
                <w:b/>
              </w:rPr>
              <w:t>imited</w:t>
            </w:r>
            <w:r w:rsidRPr="007C11BB">
              <w:rPr>
                <w:rFonts w:asciiTheme="majorHAnsi" w:hAnsiTheme="majorHAnsi" w:cs="Leelawadee"/>
                <w:b/>
              </w:rPr>
              <w:t xml:space="preserve"> </w:t>
            </w:r>
            <w:r w:rsidR="009E0E27" w:rsidRPr="007C11BB">
              <w:rPr>
                <w:rFonts w:asciiTheme="majorHAnsi" w:hAnsiTheme="majorHAnsi" w:cs="Leelawadee"/>
                <w:b/>
              </w:rPr>
              <w:t xml:space="preserve">@ </w:t>
            </w:r>
            <w:r w:rsidRPr="007C11BB">
              <w:rPr>
                <w:rFonts w:asciiTheme="majorHAnsi" w:hAnsiTheme="majorHAnsi" w:cs="Leelawadee"/>
                <w:b/>
              </w:rPr>
              <w:t>Chief Accountant</w:t>
            </w:r>
          </w:p>
          <w:p w:rsidR="009E0E27" w:rsidRPr="007C11BB" w:rsidRDefault="00333079" w:rsidP="007C11BB">
            <w:r w:rsidRPr="007C11BB">
              <w:t>Aug 2003</w:t>
            </w:r>
            <w:r w:rsidR="007B7C23">
              <w:t xml:space="preserve"> -</w:t>
            </w:r>
            <w:r w:rsidR="009E0E27" w:rsidRPr="007C11BB">
              <w:t xml:space="preserve"> </w:t>
            </w:r>
            <w:r w:rsidRPr="007C11BB">
              <w:t>Dec 2006</w:t>
            </w:r>
          </w:p>
          <w:p w:rsidR="009314A8" w:rsidRPr="007C11BB" w:rsidRDefault="009314A8" w:rsidP="007C11BB"/>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Perform financial analysis and reporting to management as needed</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Perform month-end accounting activities such as reconciliations and journal entries.</w:t>
            </w:r>
          </w:p>
          <w:p w:rsidR="00333079"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 xml:space="preserve">To manage Receivables and Payable Accounts </w:t>
            </w:r>
          </w:p>
          <w:p w:rsidR="00C34EF7" w:rsidRPr="007B7C23" w:rsidRDefault="00333079" w:rsidP="007B7C23">
            <w:pPr>
              <w:pStyle w:val="ListParagraph"/>
              <w:numPr>
                <w:ilvl w:val="0"/>
                <w:numId w:val="10"/>
              </w:numPr>
              <w:ind w:left="375"/>
              <w:jc w:val="both"/>
              <w:rPr>
                <w:rFonts w:asciiTheme="majorHAnsi" w:hAnsiTheme="majorHAnsi"/>
              </w:rPr>
            </w:pPr>
            <w:r w:rsidRPr="003C5278">
              <w:rPr>
                <w:rFonts w:asciiTheme="majorHAnsi" w:hAnsiTheme="majorHAnsi"/>
              </w:rPr>
              <w:t xml:space="preserve">Coordinate with finance team to complete assigned accounting tasks </w:t>
            </w:r>
            <w:r w:rsidRPr="007B7C23">
              <w:rPr>
                <w:rFonts w:asciiTheme="majorHAnsi" w:hAnsiTheme="majorHAnsi"/>
              </w:rPr>
              <w:lastRenderedPageBreak/>
              <w:t>within deadlines.</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 xml:space="preserve">Evaluate computerized accounting systems&amp; provide recommendations to IT </w:t>
            </w:r>
            <w:r w:rsidR="00EE615A" w:rsidRPr="003C5278">
              <w:rPr>
                <w:rFonts w:asciiTheme="majorHAnsi" w:hAnsiTheme="majorHAnsi"/>
              </w:rPr>
              <w:t>team for</w:t>
            </w:r>
            <w:r w:rsidRPr="003C5278">
              <w:rPr>
                <w:rFonts w:asciiTheme="majorHAnsi" w:hAnsiTheme="majorHAnsi"/>
              </w:rPr>
              <w:t xml:space="preserve"> performance improvements.</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Generate financial reports and statements to Managers for review.</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Daily summary of cash disbursements and Cash Receipts and to work with the Company's other accounting executives regarding the company's cash receipts and disbursements.</w:t>
            </w:r>
          </w:p>
          <w:p w:rsidR="00C34EF7" w:rsidRPr="003C5278" w:rsidRDefault="00EE615A" w:rsidP="003C5278">
            <w:pPr>
              <w:pStyle w:val="ListParagraph"/>
              <w:numPr>
                <w:ilvl w:val="0"/>
                <w:numId w:val="10"/>
              </w:numPr>
              <w:ind w:left="375"/>
              <w:jc w:val="both"/>
              <w:rPr>
                <w:rFonts w:asciiTheme="majorHAnsi" w:hAnsiTheme="majorHAnsi"/>
              </w:rPr>
            </w:pPr>
            <w:r w:rsidRPr="003C5278">
              <w:rPr>
                <w:rFonts w:asciiTheme="majorHAnsi" w:hAnsiTheme="majorHAnsi"/>
              </w:rPr>
              <w:t>Analysing</w:t>
            </w:r>
            <w:r w:rsidR="00333079" w:rsidRPr="003C5278">
              <w:rPr>
                <w:rFonts w:asciiTheme="majorHAnsi" w:hAnsiTheme="majorHAnsi"/>
              </w:rPr>
              <w:t xml:space="preserve"> financial discrepancies and recommend effective resolutions.</w:t>
            </w:r>
          </w:p>
          <w:p w:rsidR="00C34EF7" w:rsidRPr="003C5278" w:rsidRDefault="00C34EF7" w:rsidP="003C5278">
            <w:pPr>
              <w:pStyle w:val="ListParagraph"/>
              <w:numPr>
                <w:ilvl w:val="0"/>
                <w:numId w:val="10"/>
              </w:numPr>
              <w:ind w:left="375"/>
              <w:jc w:val="both"/>
              <w:rPr>
                <w:rFonts w:asciiTheme="majorHAnsi" w:hAnsiTheme="majorHAnsi"/>
              </w:rPr>
            </w:pPr>
            <w:r w:rsidRPr="003C5278">
              <w:rPr>
                <w:rFonts w:asciiTheme="majorHAnsi" w:hAnsiTheme="majorHAnsi"/>
              </w:rPr>
              <w:t xml:space="preserve">Monitor </w:t>
            </w:r>
            <w:r w:rsidR="00EE615A" w:rsidRPr="003C5278">
              <w:rPr>
                <w:rFonts w:asciiTheme="majorHAnsi" w:hAnsiTheme="majorHAnsi"/>
              </w:rPr>
              <w:t>expenditures, analysing</w:t>
            </w:r>
            <w:r w:rsidR="00333079" w:rsidRPr="003C5278">
              <w:rPr>
                <w:rFonts w:asciiTheme="majorHAnsi" w:hAnsiTheme="majorHAnsi"/>
              </w:rPr>
              <w:t xml:space="preserve"> revenues and determine budget variances and report the same to management.10. Respond to accounting inquiries from management in a timely fashion</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Provide guidance to other Accountants when needed.12. Assist in budget preparation and expense management activities for assigned accounts.</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Assist in auditing activities by providing necessary information and preparing requested documentations</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Monitor monthly and yearly sales tax and its claims.</w:t>
            </w:r>
          </w:p>
          <w:p w:rsidR="00C34EF7"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Monitor and record financial transactions according to company policies and regulations.</w:t>
            </w:r>
          </w:p>
          <w:p w:rsidR="009314A8" w:rsidRPr="003C5278" w:rsidRDefault="00333079" w:rsidP="003C5278">
            <w:pPr>
              <w:pStyle w:val="ListParagraph"/>
              <w:numPr>
                <w:ilvl w:val="0"/>
                <w:numId w:val="10"/>
              </w:numPr>
              <w:ind w:left="375"/>
              <w:jc w:val="both"/>
              <w:rPr>
                <w:rFonts w:asciiTheme="majorHAnsi" w:hAnsiTheme="majorHAnsi"/>
              </w:rPr>
            </w:pPr>
            <w:r w:rsidRPr="003C5278">
              <w:rPr>
                <w:rFonts w:asciiTheme="majorHAnsi" w:hAnsiTheme="majorHAnsi"/>
              </w:rPr>
              <w:t>Review and recommend</w:t>
            </w:r>
            <w:r w:rsidR="009314A8" w:rsidRPr="003C5278">
              <w:rPr>
                <w:rFonts w:asciiTheme="majorHAnsi" w:hAnsiTheme="majorHAnsi"/>
              </w:rPr>
              <w:t xml:space="preserve"> changes to existing accounting Procedures</w:t>
            </w:r>
          </w:p>
          <w:p w:rsidR="007C11BB" w:rsidRDefault="007C11BB" w:rsidP="007C11BB"/>
          <w:p w:rsidR="009314A8" w:rsidRPr="007C11BB" w:rsidRDefault="009314A8" w:rsidP="007C11BB">
            <w:pPr>
              <w:rPr>
                <w:rFonts w:asciiTheme="majorHAnsi" w:hAnsiTheme="majorHAnsi" w:cs="Leelawadee"/>
                <w:b/>
              </w:rPr>
            </w:pPr>
            <w:r w:rsidRPr="007C11BB">
              <w:rPr>
                <w:rFonts w:asciiTheme="majorHAnsi" w:hAnsiTheme="majorHAnsi" w:cs="Leelawadee"/>
                <w:b/>
              </w:rPr>
              <w:t>SIDDIQSONS DENIM MILLS LTD | Accountant</w:t>
            </w:r>
          </w:p>
          <w:p w:rsidR="009314A8" w:rsidRPr="003C5278" w:rsidRDefault="009314A8" w:rsidP="007C11BB">
            <w:pPr>
              <w:rPr>
                <w:rFonts w:asciiTheme="majorHAnsi" w:hAnsiTheme="majorHAnsi"/>
              </w:rPr>
            </w:pPr>
            <w:r w:rsidRPr="003C5278">
              <w:rPr>
                <w:rFonts w:asciiTheme="majorHAnsi" w:hAnsiTheme="majorHAnsi"/>
              </w:rPr>
              <w:t>Feb 1998 - Aug 2009</w:t>
            </w:r>
          </w:p>
          <w:p w:rsidR="009314A8" w:rsidRPr="007C11BB" w:rsidRDefault="009314A8" w:rsidP="007C11BB"/>
          <w:p w:rsidR="009314A8" w:rsidRPr="003C5278" w:rsidRDefault="009314A8" w:rsidP="007C11BB">
            <w:pPr>
              <w:pStyle w:val="ListParagraph"/>
              <w:numPr>
                <w:ilvl w:val="0"/>
                <w:numId w:val="11"/>
              </w:numPr>
              <w:ind w:left="375"/>
              <w:rPr>
                <w:rFonts w:ascii="Cambria" w:hAnsi="Cambria"/>
              </w:rPr>
            </w:pPr>
            <w:r w:rsidRPr="003C5278">
              <w:rPr>
                <w:rFonts w:ascii="Cambria" w:hAnsi="Cambria"/>
              </w:rPr>
              <w:t>Prepares and records asset, liability, revenue, and expenses entries by compiling and analysing account information.</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Summarizes financial status by collecting information and other      statements.</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To manage Receivables and Payable Accountants.</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Reconcile banks and Vendors.</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Assist with tax audits and tax returns.</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Assist Sale Tax and coordination for Return claim.</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Finalize the Account on monthly basis.</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Stock taking end of every month.</w:t>
            </w:r>
          </w:p>
          <w:p w:rsidR="009314A8" w:rsidRPr="003C5278" w:rsidRDefault="009314A8" w:rsidP="007C11BB">
            <w:pPr>
              <w:pStyle w:val="ListParagraph"/>
              <w:numPr>
                <w:ilvl w:val="0"/>
                <w:numId w:val="11"/>
              </w:numPr>
              <w:ind w:left="375"/>
              <w:rPr>
                <w:rFonts w:ascii="Cambria" w:hAnsi="Cambria"/>
              </w:rPr>
            </w:pPr>
            <w:r w:rsidRPr="003C5278">
              <w:rPr>
                <w:rFonts w:ascii="Cambria" w:hAnsi="Cambria"/>
              </w:rPr>
              <w:t xml:space="preserve">Coordination with Internal and external auditor   </w:t>
            </w:r>
          </w:p>
          <w:p w:rsidR="009314A8" w:rsidRPr="007C11BB" w:rsidRDefault="009314A8" w:rsidP="007C11BB"/>
          <w:p w:rsidR="009314A8" w:rsidRPr="007C11BB" w:rsidRDefault="00116CBB" w:rsidP="007C11BB">
            <w:pPr>
              <w:rPr>
                <w:rFonts w:asciiTheme="majorHAnsi" w:hAnsiTheme="majorHAnsi" w:cs="Leelawadee"/>
                <w:b/>
              </w:rPr>
            </w:pPr>
            <w:r>
              <w:rPr>
                <w:rFonts w:asciiTheme="majorHAnsi" w:hAnsiTheme="majorHAnsi" w:cs="Leelawadee"/>
                <w:b/>
              </w:rPr>
              <w:t xml:space="preserve">REBEL PELLE Private Limited </w:t>
            </w:r>
            <w:r w:rsidR="009314A8" w:rsidRPr="007C11BB">
              <w:rPr>
                <w:rFonts w:asciiTheme="majorHAnsi" w:hAnsiTheme="majorHAnsi" w:cs="Leelawadee"/>
                <w:b/>
              </w:rPr>
              <w:t>| Accountant</w:t>
            </w:r>
          </w:p>
          <w:p w:rsidR="009314A8" w:rsidRPr="007C11BB" w:rsidRDefault="009314A8" w:rsidP="007C11BB"/>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To prepare the vouchers as such journal voucher, payment voucher receipt voucher.</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Maintained Debtors &amp; Creditors Ledger as well as • reconcile the party account.</w:t>
            </w:r>
          </w:p>
          <w:p w:rsidR="007C11BB" w:rsidRPr="003C5278" w:rsidRDefault="00116CBB" w:rsidP="007C11BB">
            <w:pPr>
              <w:pStyle w:val="ListParagraph"/>
              <w:numPr>
                <w:ilvl w:val="0"/>
                <w:numId w:val="13"/>
              </w:numPr>
              <w:ind w:left="375"/>
              <w:rPr>
                <w:rFonts w:asciiTheme="majorHAnsi" w:hAnsiTheme="majorHAnsi"/>
              </w:rPr>
            </w:pPr>
            <w:r w:rsidRPr="003C5278">
              <w:rPr>
                <w:rFonts w:asciiTheme="majorHAnsi" w:hAnsiTheme="majorHAnsi"/>
              </w:rPr>
              <w:t>To prepare</w:t>
            </w:r>
            <w:r w:rsidR="009314A8" w:rsidRPr="003C5278">
              <w:rPr>
                <w:rFonts w:asciiTheme="majorHAnsi" w:hAnsiTheme="majorHAnsi"/>
              </w:rPr>
              <w:t xml:space="preserve"> trial balance 10th of every month</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To pass every adjustment &amp; closing entry.</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To prepare the bank reconciliation statement of every bank on monthly basis.</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To deal sales tax matter for refund claim.</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Prepare the monthly statement of IT2A and u/s 50 for tax department</w:t>
            </w:r>
          </w:p>
          <w:p w:rsidR="007C11BB"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 xml:space="preserve">Prepare monthly Profit &amp; Loss and Balance Sheet every month </w:t>
            </w:r>
          </w:p>
          <w:p w:rsidR="009314A8" w:rsidRPr="003C5278" w:rsidRDefault="009314A8" w:rsidP="007C11BB">
            <w:pPr>
              <w:pStyle w:val="ListParagraph"/>
              <w:numPr>
                <w:ilvl w:val="0"/>
                <w:numId w:val="13"/>
              </w:numPr>
              <w:ind w:left="375"/>
              <w:rPr>
                <w:rFonts w:asciiTheme="majorHAnsi" w:hAnsiTheme="majorHAnsi"/>
              </w:rPr>
            </w:pPr>
            <w:r w:rsidRPr="003C5278">
              <w:rPr>
                <w:rFonts w:asciiTheme="majorHAnsi" w:hAnsiTheme="majorHAnsi"/>
              </w:rPr>
              <w:t>To deal the banking transaction for export remittance &amp; others of the company</w:t>
            </w:r>
          </w:p>
          <w:p w:rsidR="007C11BB" w:rsidRPr="007C11BB" w:rsidRDefault="007C11BB" w:rsidP="007C11BB"/>
          <w:p w:rsidR="007C11BB" w:rsidRDefault="009314A8" w:rsidP="007C11BB">
            <w:pPr>
              <w:rPr>
                <w:rFonts w:asciiTheme="majorHAnsi" w:hAnsiTheme="majorHAnsi" w:cs="Leelawadee"/>
                <w:b/>
              </w:rPr>
            </w:pPr>
            <w:r w:rsidRPr="007C11BB">
              <w:rPr>
                <w:rFonts w:asciiTheme="majorHAnsi" w:hAnsiTheme="majorHAnsi" w:cs="Leelawadee"/>
                <w:b/>
              </w:rPr>
              <w:t>DRILLTECH ENGINEERING (PVT) LTD Finance Department | Assistant Accountant</w:t>
            </w:r>
          </w:p>
          <w:p w:rsidR="003C5278" w:rsidRPr="007C11BB" w:rsidRDefault="003C5278" w:rsidP="007C11BB">
            <w:pPr>
              <w:rPr>
                <w:rFonts w:asciiTheme="majorHAnsi" w:hAnsiTheme="majorHAnsi" w:cs="Leelawadee"/>
                <w:b/>
              </w:rPr>
            </w:pPr>
          </w:p>
          <w:p w:rsidR="007C11BB" w:rsidRPr="007C11BB" w:rsidRDefault="007C11BB" w:rsidP="003C5278">
            <w:pPr>
              <w:pStyle w:val="ListParagraph"/>
              <w:numPr>
                <w:ilvl w:val="0"/>
                <w:numId w:val="13"/>
              </w:numPr>
              <w:ind w:left="375"/>
            </w:pPr>
            <w:r w:rsidRPr="007C11BB">
              <w:t>Handle petty cash.</w:t>
            </w:r>
          </w:p>
          <w:p w:rsidR="007C11BB" w:rsidRPr="007C11BB" w:rsidRDefault="007C11BB" w:rsidP="003C5278">
            <w:pPr>
              <w:pStyle w:val="ListParagraph"/>
              <w:numPr>
                <w:ilvl w:val="0"/>
                <w:numId w:val="13"/>
              </w:numPr>
              <w:ind w:left="375"/>
            </w:pPr>
            <w:r w:rsidRPr="007C11BB">
              <w:t>Prepared Petty cash vouchers.</w:t>
            </w:r>
          </w:p>
          <w:p w:rsidR="007C11BB" w:rsidRPr="007C11BB" w:rsidRDefault="007C11BB" w:rsidP="003C5278">
            <w:pPr>
              <w:pStyle w:val="ListParagraph"/>
              <w:numPr>
                <w:ilvl w:val="0"/>
                <w:numId w:val="13"/>
              </w:numPr>
              <w:ind w:left="375"/>
            </w:pPr>
            <w:r w:rsidRPr="007C11BB">
              <w:t>Prepared bank payment and receipt   Vouchers.</w:t>
            </w:r>
          </w:p>
          <w:p w:rsidR="007C11BB" w:rsidRPr="007C11BB" w:rsidRDefault="007C11BB" w:rsidP="003C5278">
            <w:pPr>
              <w:pStyle w:val="ListParagraph"/>
              <w:numPr>
                <w:ilvl w:val="0"/>
                <w:numId w:val="13"/>
              </w:numPr>
              <w:ind w:left="375"/>
            </w:pPr>
            <w:r w:rsidRPr="007C11BB">
              <w:t>Reconciled banks and various   parties</w:t>
            </w:r>
          </w:p>
          <w:p w:rsidR="007C11BB" w:rsidRPr="007C11BB" w:rsidRDefault="007C11BB" w:rsidP="003C5278">
            <w:pPr>
              <w:pStyle w:val="ListParagraph"/>
              <w:numPr>
                <w:ilvl w:val="0"/>
                <w:numId w:val="13"/>
              </w:numPr>
              <w:ind w:left="375"/>
            </w:pPr>
            <w:r w:rsidRPr="007C11BB">
              <w:t>Prepared payroll and reconciled wages</w:t>
            </w:r>
          </w:p>
          <w:p w:rsidR="007C11BB" w:rsidRPr="007C11BB" w:rsidRDefault="007C11BB" w:rsidP="003C5278">
            <w:pPr>
              <w:pStyle w:val="ListParagraph"/>
              <w:numPr>
                <w:ilvl w:val="0"/>
                <w:numId w:val="13"/>
              </w:numPr>
              <w:ind w:left="375"/>
            </w:pPr>
            <w:r w:rsidRPr="007C11BB">
              <w:lastRenderedPageBreak/>
              <w:t>Prepaid Debit and Credit notes</w:t>
            </w:r>
          </w:p>
          <w:p w:rsidR="007C11BB" w:rsidRPr="007C11BB" w:rsidRDefault="007C11BB" w:rsidP="003C5278">
            <w:pPr>
              <w:pStyle w:val="ListParagraph"/>
              <w:numPr>
                <w:ilvl w:val="0"/>
                <w:numId w:val="13"/>
              </w:numPr>
              <w:ind w:left="375"/>
            </w:pPr>
            <w:r w:rsidRPr="007C11BB">
              <w:t xml:space="preserve">Analysis of   departmental expenses </w:t>
            </w:r>
          </w:p>
          <w:p w:rsidR="009314A8" w:rsidRPr="007C11BB" w:rsidRDefault="007C11BB" w:rsidP="003C5278">
            <w:pPr>
              <w:pStyle w:val="ListParagraph"/>
              <w:numPr>
                <w:ilvl w:val="0"/>
                <w:numId w:val="13"/>
              </w:numPr>
              <w:ind w:left="375"/>
            </w:pPr>
            <w:r w:rsidRPr="007C11BB">
              <w:t>Prepared of various reports for senior management</w:t>
            </w:r>
          </w:p>
          <w:p w:rsidR="00C34EF7" w:rsidRPr="00EE615A" w:rsidRDefault="00C34EF7" w:rsidP="00EE615A">
            <w:pPr>
              <w:pBdr>
                <w:bottom w:val="single" w:sz="8" w:space="1" w:color="0070C0"/>
              </w:pBdr>
              <w:rPr>
                <w:rFonts w:asciiTheme="majorHAnsi" w:hAnsiTheme="majorHAnsi" w:cs="Leelawadee"/>
                <w:b/>
                <w:color w:val="000000" w:themeColor="text1"/>
              </w:rPr>
            </w:pPr>
          </w:p>
          <w:p w:rsidR="009E0E27" w:rsidRPr="00EE615A" w:rsidRDefault="009E0E27" w:rsidP="00EE615A">
            <w:pPr>
              <w:pBdr>
                <w:bottom w:val="single" w:sz="8" w:space="1" w:color="0070C0"/>
              </w:pBdr>
              <w:rPr>
                <w:rFonts w:asciiTheme="majorHAnsi" w:hAnsiTheme="majorHAnsi" w:cs="Leelawadee"/>
                <w:b/>
                <w:color w:val="0070C0"/>
              </w:rPr>
            </w:pPr>
            <w:r w:rsidRPr="00EE615A">
              <w:rPr>
                <w:rFonts w:asciiTheme="majorHAnsi" w:hAnsiTheme="majorHAnsi" w:cs="Leelawadee"/>
                <w:b/>
                <w:color w:val="0070C0"/>
              </w:rPr>
              <w:t>EDUCATION</w:t>
            </w:r>
          </w:p>
          <w:p w:rsidR="009E0E27" w:rsidRPr="00EE615A" w:rsidRDefault="009E0E27" w:rsidP="00EE615A">
            <w:pPr>
              <w:rPr>
                <w:rFonts w:asciiTheme="majorHAnsi" w:hAnsiTheme="majorHAnsi" w:cs="Leelawadee"/>
              </w:rPr>
            </w:pPr>
          </w:p>
          <w:p w:rsidR="009E0E27" w:rsidRPr="00EE615A" w:rsidRDefault="009E0E27" w:rsidP="00EE615A">
            <w:pPr>
              <w:rPr>
                <w:rFonts w:asciiTheme="majorHAnsi" w:hAnsiTheme="majorHAnsi" w:cs="Leelawadee"/>
                <w:b/>
              </w:rPr>
            </w:pPr>
            <w:r w:rsidRPr="00EE615A">
              <w:rPr>
                <w:rFonts w:asciiTheme="majorHAnsi" w:hAnsiTheme="majorHAnsi" w:cs="Leelawadee"/>
                <w:b/>
              </w:rPr>
              <w:t>Diploma in Professional Marketing (Level 6) @ CIM</w:t>
            </w:r>
          </w:p>
          <w:p w:rsidR="009E0E27" w:rsidRPr="00EE615A" w:rsidRDefault="009E0E27" w:rsidP="00EE615A">
            <w:pPr>
              <w:rPr>
                <w:rFonts w:asciiTheme="majorHAnsi" w:hAnsiTheme="majorHAnsi" w:cs="Leelawadee"/>
              </w:rPr>
            </w:pPr>
            <w:r w:rsidRPr="00EE615A">
              <w:rPr>
                <w:rFonts w:asciiTheme="majorHAnsi" w:hAnsiTheme="majorHAnsi" w:cs="Leelawadee"/>
              </w:rPr>
              <w:t>1999 - 2003</w:t>
            </w:r>
          </w:p>
          <w:p w:rsidR="009E0E27" w:rsidRPr="00EE615A" w:rsidRDefault="009E0E27" w:rsidP="00EE615A">
            <w:pPr>
              <w:rPr>
                <w:rFonts w:asciiTheme="majorHAnsi" w:hAnsiTheme="majorHAnsi" w:cs="Leelawadee"/>
                <w:b/>
              </w:rPr>
            </w:pPr>
            <w:r w:rsidRPr="00EE615A">
              <w:rPr>
                <w:rFonts w:asciiTheme="majorHAnsi" w:hAnsiTheme="majorHAnsi" w:cs="Leelawadee"/>
                <w:b/>
              </w:rPr>
              <w:t>BA Creative Media @ University College London</w:t>
            </w:r>
          </w:p>
          <w:p w:rsidR="009E0E27" w:rsidRPr="00EE615A" w:rsidRDefault="009E0E27" w:rsidP="00EE615A">
            <w:pPr>
              <w:rPr>
                <w:rFonts w:asciiTheme="majorHAnsi" w:hAnsiTheme="majorHAnsi" w:cs="Leelawadee"/>
              </w:rPr>
            </w:pPr>
            <w:r w:rsidRPr="00EE615A">
              <w:rPr>
                <w:rFonts w:asciiTheme="majorHAnsi" w:hAnsiTheme="majorHAnsi" w:cs="Leelawadee"/>
              </w:rPr>
              <w:t>1997 – 1999</w:t>
            </w:r>
          </w:p>
          <w:p w:rsidR="009E0E27" w:rsidRPr="00EE615A" w:rsidRDefault="009E0E27" w:rsidP="00EE615A">
            <w:pPr>
              <w:rPr>
                <w:rFonts w:asciiTheme="majorHAnsi" w:hAnsiTheme="majorHAnsi" w:cs="Leelawadee"/>
                <w:b/>
              </w:rPr>
            </w:pPr>
            <w:r w:rsidRPr="00EE615A">
              <w:rPr>
                <w:rFonts w:asciiTheme="majorHAnsi" w:hAnsiTheme="majorHAnsi" w:cs="Leelawadee"/>
                <w:b/>
              </w:rPr>
              <w:t>BTEC Level 3 Media @ Confetti College, Nottingham</w:t>
            </w:r>
          </w:p>
          <w:p w:rsidR="009E0E27" w:rsidRPr="00EE615A" w:rsidRDefault="009E0E27" w:rsidP="00EE615A">
            <w:pPr>
              <w:rPr>
                <w:rFonts w:asciiTheme="majorHAnsi" w:hAnsiTheme="majorHAnsi" w:cs="Leelawadee"/>
              </w:rPr>
            </w:pPr>
            <w:r w:rsidRPr="00EE615A">
              <w:rPr>
                <w:rFonts w:asciiTheme="majorHAnsi" w:hAnsiTheme="majorHAnsi" w:cs="Leelawadee"/>
              </w:rPr>
              <w:t xml:space="preserve">1995 </w:t>
            </w:r>
            <w:r w:rsidR="005250B9" w:rsidRPr="00EE615A">
              <w:rPr>
                <w:rFonts w:asciiTheme="majorHAnsi" w:hAnsiTheme="majorHAnsi" w:cs="Leelawadee"/>
              </w:rPr>
              <w:t>–</w:t>
            </w:r>
            <w:r w:rsidRPr="00EE615A">
              <w:rPr>
                <w:rFonts w:asciiTheme="majorHAnsi" w:hAnsiTheme="majorHAnsi" w:cs="Leelawadee"/>
              </w:rPr>
              <w:t xml:space="preserve"> 1997</w:t>
            </w:r>
          </w:p>
          <w:p w:rsidR="005250B9" w:rsidRPr="00EE615A" w:rsidRDefault="005250B9" w:rsidP="00EE615A">
            <w:pPr>
              <w:pBdr>
                <w:bottom w:val="single" w:sz="8" w:space="1" w:color="0070C0"/>
              </w:pBdr>
              <w:rPr>
                <w:rFonts w:asciiTheme="majorHAnsi" w:hAnsiTheme="majorHAnsi" w:cs="Leelawadee"/>
                <w:b/>
                <w:color w:val="0070C0"/>
              </w:rPr>
            </w:pPr>
            <w:r w:rsidRPr="00EE615A">
              <w:rPr>
                <w:rFonts w:asciiTheme="majorHAnsi" w:hAnsiTheme="majorHAnsi" w:cs="Leelawadee"/>
                <w:b/>
                <w:color w:val="0070C0"/>
              </w:rPr>
              <w:t>INTERESTS AND HOBBIES</w:t>
            </w:r>
          </w:p>
          <w:p w:rsidR="005250B9" w:rsidRPr="00EE615A" w:rsidRDefault="005250B9" w:rsidP="00EE615A">
            <w:pPr>
              <w:rPr>
                <w:rFonts w:asciiTheme="majorHAnsi" w:hAnsiTheme="majorHAnsi" w:cs="Leelawadee"/>
              </w:rPr>
            </w:pPr>
          </w:p>
          <w:p w:rsidR="005250B9" w:rsidRPr="00EE615A" w:rsidRDefault="005250B9" w:rsidP="00EE615A">
            <w:pPr>
              <w:pStyle w:val="ListParagraph"/>
              <w:numPr>
                <w:ilvl w:val="0"/>
                <w:numId w:val="1"/>
              </w:numP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Kite surfing</w:t>
            </w:r>
          </w:p>
          <w:p w:rsidR="005250B9" w:rsidRPr="00EE615A" w:rsidRDefault="005250B9" w:rsidP="00EE615A">
            <w:pPr>
              <w:pStyle w:val="ListParagraph"/>
              <w:numPr>
                <w:ilvl w:val="0"/>
                <w:numId w:val="1"/>
              </w:numP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Mountain boarding</w:t>
            </w:r>
          </w:p>
          <w:p w:rsidR="005250B9" w:rsidRPr="00EE615A" w:rsidRDefault="005250B9" w:rsidP="00EE615A">
            <w:pPr>
              <w:pStyle w:val="ListParagraph"/>
              <w:numPr>
                <w:ilvl w:val="0"/>
                <w:numId w:val="1"/>
              </w:numP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Going to the gym</w:t>
            </w:r>
          </w:p>
          <w:p w:rsidR="005250B9" w:rsidRPr="00EE615A" w:rsidRDefault="005250B9" w:rsidP="00EE615A">
            <w:pPr>
              <w:pBdr>
                <w:bottom w:val="single" w:sz="8" w:space="1" w:color="0070C0"/>
              </w:pBdr>
              <w:rPr>
                <w:rFonts w:asciiTheme="majorHAnsi" w:hAnsiTheme="majorHAnsi" w:cs="Leelawadee"/>
                <w:b/>
                <w:color w:val="0070C0"/>
              </w:rPr>
            </w:pPr>
            <w:r w:rsidRPr="00EE615A">
              <w:rPr>
                <w:rFonts w:asciiTheme="majorHAnsi" w:hAnsiTheme="majorHAnsi" w:cs="Leelawadee"/>
                <w:b/>
                <w:color w:val="0070C0"/>
              </w:rPr>
              <w:t>REFERENCES</w:t>
            </w:r>
          </w:p>
          <w:p w:rsidR="005250B9" w:rsidRPr="00EE615A" w:rsidRDefault="005250B9" w:rsidP="00EE615A">
            <w:pPr>
              <w:rPr>
                <w:rFonts w:asciiTheme="majorHAnsi" w:hAnsiTheme="majorHAnsi" w:cs="Leelawadee"/>
              </w:rPr>
            </w:pPr>
          </w:p>
          <w:p w:rsidR="005250B9" w:rsidRPr="00EE615A" w:rsidRDefault="005250B9" w:rsidP="00EE615A">
            <w:pPr>
              <w:rPr>
                <w:rFonts w:asciiTheme="majorHAnsi" w:hAnsiTheme="majorHAnsi" w:cs="Leelawadee"/>
                <w:color w:val="808080" w:themeColor="background1" w:themeShade="80"/>
              </w:rPr>
            </w:pPr>
            <w:r w:rsidRPr="00EE615A">
              <w:rPr>
                <w:rFonts w:asciiTheme="majorHAnsi" w:hAnsiTheme="majorHAnsi" w:cs="Leelawadee"/>
                <w:color w:val="808080" w:themeColor="background1" w:themeShade="80"/>
              </w:rPr>
              <w:t>Available on request.</w:t>
            </w:r>
          </w:p>
          <w:p w:rsidR="005250B9" w:rsidRPr="00EE615A" w:rsidRDefault="005250B9" w:rsidP="00EE615A">
            <w:pPr>
              <w:rPr>
                <w:rFonts w:asciiTheme="majorHAnsi" w:hAnsiTheme="majorHAnsi" w:cs="Leelawadee"/>
              </w:rPr>
            </w:pPr>
          </w:p>
          <w:p w:rsidR="005250B9" w:rsidRPr="00EE615A" w:rsidRDefault="005250B9" w:rsidP="00EE615A">
            <w:pPr>
              <w:rPr>
                <w:rFonts w:asciiTheme="majorHAnsi" w:hAnsiTheme="majorHAnsi" w:cs="Leelawadee"/>
              </w:rPr>
            </w:pPr>
          </w:p>
          <w:p w:rsidR="009E0E27" w:rsidRPr="00EE615A" w:rsidRDefault="009E0E27" w:rsidP="00EE615A">
            <w:pPr>
              <w:rPr>
                <w:rFonts w:asciiTheme="majorHAnsi" w:hAnsiTheme="majorHAnsi" w:cs="Leelawadee"/>
              </w:rPr>
            </w:pPr>
          </w:p>
          <w:p w:rsidR="009E0E27" w:rsidRPr="00EE615A" w:rsidRDefault="009E0E27" w:rsidP="00EE615A">
            <w:pPr>
              <w:rPr>
                <w:rFonts w:asciiTheme="majorHAnsi" w:hAnsiTheme="majorHAnsi" w:cs="Leelawadee"/>
              </w:rPr>
            </w:pPr>
          </w:p>
        </w:tc>
      </w:tr>
    </w:tbl>
    <w:p w:rsidR="00C2010B" w:rsidRPr="00EE615A" w:rsidRDefault="00C2010B" w:rsidP="00EE615A">
      <w:pPr>
        <w:spacing w:after="0" w:line="240" w:lineRule="auto"/>
        <w:rPr>
          <w:rFonts w:asciiTheme="majorHAnsi" w:eastAsia="MS Mincho" w:hAnsiTheme="majorHAnsi"/>
        </w:rPr>
      </w:pPr>
    </w:p>
    <w:p w:rsidR="00C2010B" w:rsidRPr="00EE615A" w:rsidRDefault="00C2010B" w:rsidP="00EE615A">
      <w:pPr>
        <w:spacing w:after="0" w:line="240" w:lineRule="auto"/>
        <w:rPr>
          <w:rFonts w:asciiTheme="majorHAnsi" w:hAnsiTheme="majorHAnsi"/>
        </w:rPr>
      </w:pPr>
    </w:p>
    <w:p w:rsidR="009E0E27" w:rsidRPr="00EE615A" w:rsidRDefault="005250B9" w:rsidP="00EE615A">
      <w:pPr>
        <w:spacing w:after="0" w:line="240" w:lineRule="auto"/>
        <w:jc w:val="center"/>
        <w:rPr>
          <w:rFonts w:asciiTheme="majorHAnsi" w:hAnsiTheme="majorHAnsi" w:cs="Tahoma"/>
        </w:rPr>
      </w:pPr>
      <w:r w:rsidRPr="00EE615A">
        <w:rPr>
          <w:rFonts w:asciiTheme="majorHAnsi" w:hAnsiTheme="majorHAnsi" w:cs="Tahoma"/>
        </w:rPr>
        <w:t xml:space="preserve"> </w:t>
      </w:r>
    </w:p>
    <w:sectPr w:rsidR="009E0E27" w:rsidRPr="00EE615A" w:rsidSect="00542B00">
      <w:pgSz w:w="11906" w:h="16838"/>
      <w:pgMar w:top="27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Segoe UI Light">
    <w:panose1 w:val="020B05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12D"/>
    <w:multiLevelType w:val="hybridMultilevel"/>
    <w:tmpl w:val="6F86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34E9"/>
    <w:multiLevelType w:val="hybridMultilevel"/>
    <w:tmpl w:val="1FF2F188"/>
    <w:lvl w:ilvl="0" w:tplc="CED8C57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2E070400"/>
    <w:multiLevelType w:val="hybridMultilevel"/>
    <w:tmpl w:val="4104B6B2"/>
    <w:lvl w:ilvl="0" w:tplc="04090009">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310371B7"/>
    <w:multiLevelType w:val="hybridMultilevel"/>
    <w:tmpl w:val="9F0070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76369"/>
    <w:multiLevelType w:val="hybridMultilevel"/>
    <w:tmpl w:val="F7E22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C5B23"/>
    <w:multiLevelType w:val="hybridMultilevel"/>
    <w:tmpl w:val="28C42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02A43"/>
    <w:multiLevelType w:val="hybridMultilevel"/>
    <w:tmpl w:val="0FB6F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D0C8F"/>
    <w:multiLevelType w:val="hybridMultilevel"/>
    <w:tmpl w:val="D68A1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7897"/>
    <w:multiLevelType w:val="hybridMultilevel"/>
    <w:tmpl w:val="B1A22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F082F"/>
    <w:multiLevelType w:val="hybridMultilevel"/>
    <w:tmpl w:val="466A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A8159A"/>
    <w:multiLevelType w:val="hybridMultilevel"/>
    <w:tmpl w:val="B4141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518DE"/>
    <w:multiLevelType w:val="hybridMultilevel"/>
    <w:tmpl w:val="54E44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13BA8"/>
    <w:multiLevelType w:val="hybridMultilevel"/>
    <w:tmpl w:val="CB8A1D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1"/>
  </w:num>
  <w:num w:numId="6">
    <w:abstractNumId w:val="2"/>
  </w:num>
  <w:num w:numId="7">
    <w:abstractNumId w:val="1"/>
  </w:num>
  <w:num w:numId="8">
    <w:abstractNumId w:val="4"/>
  </w:num>
  <w:num w:numId="9">
    <w:abstractNumId w:val="7"/>
  </w:num>
  <w:num w:numId="10">
    <w:abstractNumId w:val="10"/>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D5"/>
    <w:rsid w:val="00094766"/>
    <w:rsid w:val="00116CBB"/>
    <w:rsid w:val="002A5582"/>
    <w:rsid w:val="00333079"/>
    <w:rsid w:val="003C5278"/>
    <w:rsid w:val="004C6892"/>
    <w:rsid w:val="005250B9"/>
    <w:rsid w:val="00542B00"/>
    <w:rsid w:val="006B4130"/>
    <w:rsid w:val="007B7C23"/>
    <w:rsid w:val="007C11BB"/>
    <w:rsid w:val="0085095F"/>
    <w:rsid w:val="009314A8"/>
    <w:rsid w:val="009E0E27"/>
    <w:rsid w:val="00A379ED"/>
    <w:rsid w:val="00A579BE"/>
    <w:rsid w:val="00B51E33"/>
    <w:rsid w:val="00BC4BD5"/>
    <w:rsid w:val="00C2010B"/>
    <w:rsid w:val="00C34EF7"/>
    <w:rsid w:val="00E07CC2"/>
    <w:rsid w:val="00EE615A"/>
    <w:rsid w:val="00FF67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2905"/>
  <w15:docId w15:val="{7A97BE9A-9C0C-4DBB-B3CD-58B642A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2"/>
    <w:rPr>
      <w:rFonts w:ascii="Tahoma" w:hAnsi="Tahoma" w:cs="Tahoma"/>
      <w:sz w:val="16"/>
      <w:szCs w:val="16"/>
    </w:rPr>
  </w:style>
  <w:style w:type="character" w:styleId="Hyperlink">
    <w:name w:val="Hyperlink"/>
    <w:basedOn w:val="DefaultParagraphFont"/>
    <w:uiPriority w:val="99"/>
    <w:unhideWhenUsed/>
    <w:rsid w:val="009E0E27"/>
    <w:rPr>
      <w:color w:val="0000FF" w:themeColor="hyperlink"/>
      <w:u w:val="single"/>
    </w:rPr>
  </w:style>
  <w:style w:type="paragraph" w:styleId="ListParagraph">
    <w:name w:val="List Paragraph"/>
    <w:basedOn w:val="Normal"/>
    <w:uiPriority w:val="34"/>
    <w:qFormat/>
    <w:rsid w:val="00525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9749">
      <w:bodyDiv w:val="1"/>
      <w:marLeft w:val="0"/>
      <w:marRight w:val="0"/>
      <w:marTop w:val="0"/>
      <w:marBottom w:val="0"/>
      <w:divBdr>
        <w:top w:val="none" w:sz="0" w:space="0" w:color="auto"/>
        <w:left w:val="none" w:sz="0" w:space="0" w:color="auto"/>
        <w:bottom w:val="none" w:sz="0" w:space="0" w:color="auto"/>
        <w:right w:val="none" w:sz="0" w:space="0" w:color="auto"/>
      </w:divBdr>
    </w:div>
    <w:div w:id="8415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DEATH-STAR</dc:creator>
  <cp:keywords/>
  <dc:description/>
  <cp:lastModifiedBy>Danial Razzaq</cp:lastModifiedBy>
  <cp:revision>2</cp:revision>
  <dcterms:created xsi:type="dcterms:W3CDTF">2017-11-23T20:59:00Z</dcterms:created>
  <dcterms:modified xsi:type="dcterms:W3CDTF">2019-03-01T10:43:00Z</dcterms:modified>
</cp:coreProperties>
</file>